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170" w:type="dxa"/>
        <w:tblInd w:w="-743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ook w:val="04A0" w:firstRow="1" w:lastRow="0" w:firstColumn="1" w:lastColumn="0" w:noHBand="0" w:noVBand="1"/>
      </w:tblPr>
      <w:tblGrid>
        <w:gridCol w:w="3105"/>
        <w:gridCol w:w="7065"/>
      </w:tblGrid>
      <w:tr w:rsidRPr="00EF1969" w:rsidR="00C2367D" w:rsidTr="7E6686EE" w14:paraId="47203CF4" w14:textId="77777777">
        <w:trPr>
          <w:trHeight w:val="454"/>
        </w:trPr>
        <w:tc>
          <w:tcPr>
            <w:tcW w:w="10170" w:type="dxa"/>
            <w:gridSpan w:val="2"/>
            <w:shd w:val="clear" w:color="auto" w:fill="D9D9D9" w:themeFill="background1" w:themeFillShade="D9"/>
            <w:tcMar/>
            <w:vAlign w:val="center"/>
          </w:tcPr>
          <w:p w:rsidRPr="00EF1969" w:rsidR="00C2367D" w:rsidP="5CFC84E1" w:rsidRDefault="00AF06F5" w14:paraId="622C08D4" w14:textId="3F9F70F8">
            <w:pPr>
              <w:jc w:val="center"/>
              <w:rPr>
                <w:b w:val="1"/>
                <w:bCs w:val="1"/>
                <w:sz w:val="32"/>
                <w:szCs w:val="32"/>
              </w:rPr>
            </w:pPr>
            <w:r w:rsidRPr="5CFC84E1" w:rsidR="00AF06F5">
              <w:rPr>
                <w:b w:val="1"/>
                <w:bCs w:val="1"/>
                <w:sz w:val="32"/>
                <w:szCs w:val="32"/>
              </w:rPr>
              <w:t>FORMULÁRIO DE SOLICITAÇÃO</w:t>
            </w:r>
            <w:r w:rsidRPr="5CFC84E1" w:rsidR="40F1BBAB">
              <w:rPr>
                <w:b w:val="1"/>
                <w:bCs w:val="1"/>
                <w:sz w:val="32"/>
                <w:szCs w:val="32"/>
              </w:rPr>
              <w:t xml:space="preserve"> DE IMPLANTAÇÃO </w:t>
            </w:r>
          </w:p>
          <w:p w:rsidRPr="00EF1969" w:rsidR="00C2367D" w:rsidP="36593978" w:rsidRDefault="00AF06F5" w14:paraId="7C996EAE" w14:textId="3C79ECD4">
            <w:pPr>
              <w:pStyle w:val="Normal"/>
              <w:jc w:val="center"/>
              <w:rPr>
                <w:rStyle w:val="FootnoteReference"/>
                <w:b w:val="1"/>
                <w:bCs w:val="1"/>
                <w:sz w:val="32"/>
                <w:szCs w:val="32"/>
              </w:rPr>
            </w:pPr>
            <w:r w:rsidRPr="36593978" w:rsidR="40F1BBAB">
              <w:rPr>
                <w:b w:val="1"/>
                <w:bCs w:val="1"/>
                <w:sz w:val="32"/>
                <w:szCs w:val="32"/>
              </w:rPr>
              <w:t>DE SECRETARIA PROCESSUAL</w:t>
            </w:r>
          </w:p>
          <w:p w:rsidRPr="00EF1969" w:rsidR="00C2367D" w:rsidP="7E6686EE" w:rsidRDefault="00AF06F5" w14:paraId="69200360" w14:textId="09E9780E">
            <w:pPr>
              <w:pStyle w:val="Normal"/>
              <w:jc w:val="center"/>
              <w:rPr>
                <w:rFonts w:ascii="Calibri" w:hAnsi="Calibri" w:eastAsia="Calibri" w:cs="Calibri"/>
                <w:noProof w:val="0"/>
                <w:color w:val="auto"/>
                <w:sz w:val="20"/>
                <w:szCs w:val="20"/>
                <w:lang w:val="pt-BR"/>
              </w:rPr>
            </w:pPr>
            <w:r w:rsidRPr="7E6686EE" w:rsidR="54E367B7">
              <w:rPr>
                <w:b w:val="1"/>
                <w:bCs w:val="1"/>
                <w:color w:val="auto"/>
                <w:sz w:val="20"/>
                <w:szCs w:val="20"/>
              </w:rPr>
              <w:t>(</w:t>
            </w:r>
            <w:r w:rsidRPr="7E6686EE" w:rsidR="1D68A8C2">
              <w:rPr>
                <w:b w:val="1"/>
                <w:bCs w:val="1"/>
                <w:color w:val="auto"/>
                <w:sz w:val="20"/>
                <w:szCs w:val="20"/>
              </w:rPr>
              <w:t>Ato Normativo nº 39/2024</w:t>
            </w:r>
            <w:r w:rsidRPr="7E6686EE" w:rsidR="39079F10">
              <w:rPr>
                <w:b w:val="1"/>
                <w:bCs w:val="1"/>
                <w:color w:val="auto"/>
                <w:sz w:val="20"/>
                <w:szCs w:val="20"/>
              </w:rPr>
              <w:t>, Art.6º)</w:t>
            </w:r>
          </w:p>
        </w:tc>
      </w:tr>
      <w:tr w:rsidRPr="00EF1969" w:rsidR="00AF06F5" w:rsidTr="7E6686EE" w14:paraId="3728F0E6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3EA45245" w:rsidRDefault="00AF06F5" w14:paraId="741F6E2B" w14:textId="77777777">
            <w:pPr>
              <w:rPr>
                <w:b/>
                <w:bCs/>
              </w:rPr>
            </w:pPr>
            <w:r w:rsidRPr="3EA45245">
              <w:rPr>
                <w:rFonts w:eastAsiaTheme="minorEastAsia"/>
                <w:b/>
                <w:bCs/>
              </w:rPr>
              <w:t>Órgão ou Unidade solicitante</w:t>
            </w:r>
          </w:p>
        </w:tc>
        <w:tc>
          <w:tcPr>
            <w:tcW w:w="7065" w:type="dxa"/>
            <w:tcMar/>
            <w:vAlign w:val="center"/>
          </w:tcPr>
          <w:p w:rsidRPr="00EF1969" w:rsidR="00AF06F5" w:rsidP="00AF06F5" w:rsidRDefault="00AF06F5" w14:paraId="7A068E97" w14:textId="77777777">
            <w:pPr>
              <w:rPr>
                <w:rFonts w:cstheme="minorHAnsi"/>
                <w:sz w:val="20"/>
              </w:rPr>
            </w:pPr>
            <w:r w:rsidRPr="00EF1969">
              <w:rPr>
                <w:rFonts w:cstheme="minorHAnsi"/>
                <w:sz w:val="20"/>
              </w:rPr>
              <w:t>&lt;Nome do Órgão/Unidade&gt;</w:t>
            </w:r>
          </w:p>
        </w:tc>
      </w:tr>
      <w:tr w:rsidR="7E6686EE" w:rsidTr="7E6686EE" w14:paraId="2F445BAC">
        <w:trPr>
          <w:trHeight w:val="436"/>
        </w:trPr>
        <w:tc>
          <w:tcPr>
            <w:tcW w:w="10170" w:type="dxa"/>
            <w:gridSpan w:val="2"/>
            <w:shd w:val="clear" w:color="auto" w:fill="D9D9D9" w:themeFill="background1" w:themeFillShade="D9"/>
            <w:tcMar/>
            <w:vAlign w:val="center"/>
          </w:tcPr>
          <w:p w:rsidR="68066AE9" w:rsidP="7E6686EE" w:rsidRDefault="68066AE9" w14:paraId="3B6CD6EB" w14:textId="51EB0EF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</w:rPr>
            </w:pPr>
            <w:r w:rsidRPr="7E6686EE" w:rsidR="68066AE9">
              <w:rPr>
                <w:b w:val="1"/>
                <w:bCs w:val="1"/>
              </w:rPr>
              <w:t>Equipe de Apoio à Implantação</w:t>
            </w:r>
          </w:p>
        </w:tc>
      </w:tr>
      <w:tr w:rsidR="36593978" w:rsidTr="7E6686EE" w14:paraId="3EE10D23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="0203F13C" w:rsidP="7E6686EE" w:rsidRDefault="0203F13C" w14:paraId="7032FB89" w14:textId="3B140CA0">
            <w:pPr>
              <w:pStyle w:val="Normal"/>
              <w:jc w:val="both"/>
              <w:rPr>
                <w:rFonts w:eastAsia="ＭＳ 明朝" w:eastAsiaTheme="minorEastAsia"/>
                <w:b w:val="1"/>
                <w:bCs w:val="1"/>
              </w:rPr>
            </w:pPr>
            <w:r w:rsidRPr="7E6686EE" w:rsidR="0203F13C">
              <w:rPr>
                <w:rFonts w:eastAsia="ＭＳ 明朝" w:eastAsiaTheme="minorEastAsia"/>
                <w:b w:val="1"/>
                <w:bCs w:val="1"/>
              </w:rPr>
              <w:t>Gerente da Promotoria de Justiça Regional</w:t>
            </w:r>
            <w:r w:rsidRPr="7E6686EE" w:rsidR="1AEC8336">
              <w:rPr>
                <w:rFonts w:eastAsia="ＭＳ 明朝" w:eastAsiaTheme="minorEastAsia"/>
                <w:b w:val="1"/>
                <w:bCs w:val="1"/>
              </w:rPr>
              <w:t xml:space="preserve"> </w:t>
            </w:r>
            <w:r w:rsidRPr="7E6686EE" w:rsidR="1AEC8336">
              <w:rPr>
                <w:rFonts w:eastAsia="ＭＳ 明朝" w:eastAsiaTheme="minorEastAsia"/>
                <w:b w:val="0"/>
                <w:bCs w:val="0"/>
              </w:rPr>
              <w:t>(nos</w:t>
            </w:r>
            <w:r w:rsidRPr="7E6686EE" w:rsidR="1AEC8336">
              <w:rPr>
                <w:rFonts w:eastAsia="ＭＳ 明朝" w:eastAsiaTheme="minorEastAsia"/>
                <w:b w:val="0"/>
                <w:bCs w:val="0"/>
              </w:rPr>
              <w:t xml:space="preserve"> casos de Promotorias de Justiça Regionais)</w:t>
            </w:r>
          </w:p>
        </w:tc>
        <w:tc>
          <w:tcPr>
            <w:tcW w:w="7065" w:type="dxa"/>
            <w:tcMar/>
            <w:vAlign w:val="center"/>
          </w:tcPr>
          <w:p w:rsidR="0203F13C" w:rsidP="36593978" w:rsidRDefault="0203F13C" w14:paraId="08CB970B" w14:textId="598CE140">
            <w:pPr>
              <w:pStyle w:val="Normal"/>
              <w:rPr>
                <w:rFonts w:cs="Calibri" w:cstheme="minorAscii"/>
                <w:sz w:val="20"/>
                <w:szCs w:val="20"/>
              </w:rPr>
            </w:pPr>
            <w:r w:rsidRPr="36593978" w:rsidR="0203F13C">
              <w:rPr>
                <w:rFonts w:cs="Calibri" w:cstheme="minorAscii"/>
                <w:sz w:val="20"/>
                <w:szCs w:val="20"/>
              </w:rPr>
              <w:t>&lt;Informar quem é o Gerente da Promotoria de Justiça Regional&gt;</w:t>
            </w:r>
          </w:p>
          <w:p w:rsidR="36593978" w:rsidP="36593978" w:rsidRDefault="36593978" w14:paraId="74F8DC7F" w14:textId="6A18B35B">
            <w:pPr>
              <w:pStyle w:val="Normal"/>
              <w:rPr>
                <w:rFonts w:cs="Calibri" w:cstheme="minorAscii"/>
                <w:sz w:val="20"/>
                <w:szCs w:val="20"/>
              </w:rPr>
            </w:pPr>
          </w:p>
        </w:tc>
      </w:tr>
      <w:tr w:rsidRPr="00EF1969" w:rsidR="00AF06F5" w:rsidTr="7E6686EE" w14:paraId="0170BDD9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796F4A61" w:rsidRDefault="37F72225" w14:paraId="1000656C" w14:textId="4CB420F7">
            <w:pPr>
              <w:rPr>
                <w:b w:val="1"/>
                <w:bCs w:val="1"/>
              </w:rPr>
            </w:pPr>
            <w:r w:rsidRPr="7E6686EE" w:rsidR="026186E9">
              <w:rPr>
                <w:rFonts w:eastAsia="ＭＳ 明朝" w:eastAsiaTheme="minorEastAsia"/>
                <w:b w:val="1"/>
                <w:bCs w:val="1"/>
              </w:rPr>
              <w:t>Supervisor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Pr="00EF1969" w:rsidR="00AF06F5" w:rsidP="796F4A61" w:rsidRDefault="7B532721" w14:paraId="672A6659" w14:textId="36CB8BB1">
            <w:pPr>
              <w:rPr>
                <w:rFonts w:cs="Calibri" w:cstheme="minorAscii"/>
                <w:sz w:val="20"/>
                <w:szCs w:val="20"/>
              </w:rPr>
            </w:pPr>
            <w:r w:rsidRPr="7E6686EE" w:rsidR="2F721CC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&lt;Informar quem será o </w:t>
            </w:r>
            <w:r w:rsidRPr="7E6686EE" w:rsidR="733593A3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S</w:t>
            </w:r>
            <w:r w:rsidRPr="7E6686EE" w:rsidR="2F721CC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upervisor da secretaria processual&gt;</w:t>
            </w:r>
          </w:p>
        </w:tc>
      </w:tr>
      <w:tr w:rsidRPr="00EF1969" w:rsidR="00AF06F5" w:rsidTr="7E6686EE" w14:paraId="2315A324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796F4A61" w:rsidRDefault="37F72225" w14:paraId="05888A1B" w14:textId="7B1489AE">
            <w:pPr>
              <w:rPr>
                <w:b w:val="1"/>
                <w:bCs w:val="1"/>
              </w:rPr>
            </w:pPr>
            <w:r w:rsidRPr="796F4A61" w:rsidR="026186E9">
              <w:rPr>
                <w:b w:val="1"/>
                <w:bCs w:val="1"/>
              </w:rPr>
              <w:t>1º Suplente Supervisão</w:t>
            </w:r>
            <w:r w:rsidRPr="796F4A61" w:rsidR="026186E9">
              <w:rPr>
                <w:b w:val="1"/>
                <w:bCs w:val="1"/>
              </w:rPr>
              <w:t xml:space="preserve"> 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Pr="00EF1969" w:rsidR="00AF06F5" w:rsidP="796F4A61" w:rsidRDefault="6E547CD3" w14:paraId="4AFE0912" w14:textId="14124D12">
            <w:pPr>
              <w:rPr>
                <w:rFonts w:cs="Calibri" w:cstheme="minorAscii"/>
                <w:sz w:val="20"/>
                <w:szCs w:val="20"/>
              </w:rPr>
            </w:pPr>
            <w:r w:rsidRPr="796F4A61" w:rsidR="23C6160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&lt;Informar quem será o 1º suplente da supervisão&gt;</w:t>
            </w:r>
          </w:p>
          <w:p w:rsidRPr="00EF1969" w:rsidR="00AF06F5" w:rsidP="796F4A61" w:rsidRDefault="00AF06F5" w14:paraId="0A37501D" w14:textId="1389B4F4">
            <w:pPr>
              <w:rPr>
                <w:rFonts w:cs="Calibri" w:cstheme="minorAscii"/>
                <w:sz w:val="20"/>
                <w:szCs w:val="20"/>
              </w:rPr>
            </w:pPr>
          </w:p>
        </w:tc>
      </w:tr>
      <w:tr w:rsidRPr="00EF1969" w:rsidR="00AF06F5" w:rsidTr="7E6686EE" w14:paraId="450B881F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796F4A61" w:rsidRDefault="37F72225" w14:paraId="6363C4B2" w14:textId="753FF0F2">
            <w:pPr>
              <w:spacing w:line="259" w:lineRule="auto"/>
              <w:rPr>
                <w:b w:val="1"/>
                <w:bCs w:val="1"/>
              </w:rPr>
            </w:pPr>
            <w:r w:rsidRPr="796F4A61" w:rsidR="026186E9">
              <w:rPr>
                <w:b w:val="1"/>
                <w:bCs w:val="1"/>
              </w:rPr>
              <w:t>2º Suplente Supervisão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Pr="00EF1969" w:rsidR="00AF06F5" w:rsidP="796F4A61" w:rsidRDefault="2D5DC7F5" w14:paraId="5DAB6C7B" w14:textId="2A708E01">
            <w:pPr>
              <w:rPr>
                <w:rFonts w:cs="Calibri" w:cstheme="minorAscii"/>
                <w:sz w:val="20"/>
                <w:szCs w:val="20"/>
              </w:rPr>
            </w:pPr>
            <w:r w:rsidRPr="796F4A61" w:rsidR="09829B4A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&lt;Informar quem será o 1º suplente da supervisão&gt;</w:t>
            </w:r>
          </w:p>
        </w:tc>
      </w:tr>
      <w:tr w:rsidR="3EA45245" w:rsidTr="7E6686EE" w14:paraId="1C4FC4FA" w14:textId="77777777">
        <w:tc>
          <w:tcPr>
            <w:tcMar/>
          </w:tcPr>
          <w:p w:rsidP="7E6686EE" w14:paraId="25426589" w14:textId="599CA6ED">
            <w:pPr>
              <w:pStyle w:val="Normal"/>
              <w:spacing w:line="259" w:lineRule="auto"/>
              <w:rPr>
                <w:b w:val="1"/>
                <w:bCs w:val="1"/>
              </w:rPr>
            </w:pPr>
            <w:r w:rsidRPr="7E6686EE" w:rsidR="1AC54BA7">
              <w:rPr>
                <w:b w:val="1"/>
                <w:bCs w:val="1"/>
              </w:rPr>
              <w:t>01 (um) Promotor de Justiça</w:t>
            </w:r>
          </w:p>
        </w:tc>
        <w:trPr>
          <w:trHeight w:val="0"/>
        </w:trPr>
        <w:tc>
          <w:tcPr>
            <w:tcW w:w="3105" w:type="dxa"/>
            <w:shd w:val="clear" w:color="auto" w:fill="auto"/>
            <w:tcMar/>
            <w:vAlign w:val="center"/>
          </w:tcPr>
          <w:p w:rsidR="2A5514E9" w:rsidP="796F4A61" w:rsidRDefault="2A5514E9" w14:paraId="70DD2010" w14:textId="39B58DE5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2A5514E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&lt;Informar </w:t>
            </w:r>
            <w:r w:rsidRPr="796F4A61" w:rsidR="33F4CCC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quem será o</w:t>
            </w:r>
            <w:r w:rsidRPr="796F4A61" w:rsidR="63EFB316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796F4A61" w:rsidR="5C6B72AF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Promotor de Justiça que irá compor a equipe de implantação</w:t>
            </w:r>
            <w:r w:rsidRPr="796F4A61" w:rsidR="2A5514E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&gt;</w:t>
            </w:r>
          </w:p>
        </w:tc>
      </w:tr>
      <w:tr w:rsidR="796F4A61" w:rsidTr="7E6686EE" w14:paraId="55906A49">
        <w:trPr>
          <w:trHeight w:val="300"/>
        </w:trPr>
        <w:tc>
          <w:tcPr>
            <w:tcW w:w="3105" w:type="dxa"/>
            <w:shd w:val="clear" w:color="auto" w:fill="auto"/>
            <w:tcMar/>
            <w:vAlign w:val="center"/>
          </w:tcPr>
          <w:p w:rsidR="5FB87918" w:rsidP="796F4A61" w:rsidRDefault="5FB87918" w14:paraId="69CDA031" w14:textId="0E044A28">
            <w:pPr>
              <w:pStyle w:val="Normal"/>
              <w:spacing w:line="259" w:lineRule="auto"/>
              <w:rPr>
                <w:b w:val="1"/>
                <w:bCs w:val="1"/>
              </w:rPr>
            </w:pPr>
            <w:r w:rsidRPr="796F4A61" w:rsidR="5FB87918">
              <w:rPr>
                <w:b w:val="1"/>
                <w:bCs w:val="1"/>
              </w:rPr>
              <w:t xml:space="preserve">01 </w:t>
            </w:r>
            <w:r w:rsidRPr="796F4A61" w:rsidR="7C09A3A4">
              <w:rPr>
                <w:b w:val="1"/>
                <w:bCs w:val="1"/>
              </w:rPr>
              <w:t xml:space="preserve">(um) </w:t>
            </w:r>
            <w:r w:rsidRPr="796F4A61" w:rsidR="5FB87918">
              <w:rPr>
                <w:b w:val="1"/>
                <w:bCs w:val="1"/>
              </w:rPr>
              <w:t>Promotor de Justiça Suplente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="605D80A4" w:rsidP="796F4A61" w:rsidRDefault="605D80A4" w14:paraId="38F4B00B" w14:textId="30E42671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605D80A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&lt;Informar </w:t>
            </w:r>
            <w:r w:rsidRPr="796F4A61" w:rsidR="31CF8F5B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quem será o Promotor de Justiça suplente</w:t>
            </w:r>
            <w:r w:rsidRPr="796F4A61" w:rsidR="5D35BFF7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 na equipe de implantação</w:t>
            </w:r>
            <w:r w:rsidRPr="796F4A61" w:rsidR="605D80A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&gt;</w:t>
            </w:r>
          </w:p>
        </w:tc>
      </w:tr>
      <w:tr w:rsidR="796F4A61" w:rsidTr="7E6686EE" w14:paraId="73C97B3F">
        <w:trPr>
          <w:trHeight w:val="300"/>
        </w:trPr>
        <w:tc>
          <w:tcPr>
            <w:tcW w:w="3105" w:type="dxa"/>
            <w:shd w:val="clear" w:color="auto" w:fill="auto"/>
            <w:tcMar/>
            <w:vAlign w:val="center"/>
          </w:tcPr>
          <w:p w:rsidR="5FB87918" w:rsidP="796F4A61" w:rsidRDefault="5FB87918" w14:paraId="3CEC31BB" w14:textId="2F01C42B">
            <w:pPr>
              <w:pStyle w:val="Normal"/>
              <w:rPr>
                <w:b w:val="1"/>
                <w:bCs w:val="1"/>
              </w:rPr>
            </w:pPr>
            <w:r w:rsidRPr="796F4A61" w:rsidR="5FB87918">
              <w:rPr>
                <w:b w:val="1"/>
                <w:bCs w:val="1"/>
              </w:rPr>
              <w:t>01 (um) ou 02 (dois) Servidores que integrarão a SPA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="3CCAC420" w:rsidP="796F4A61" w:rsidRDefault="3CCAC420" w14:paraId="75C0B3B6" w14:textId="63252748">
            <w:pPr>
              <w:jc w:val="both"/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3CCAC42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 xml:space="preserve">&lt;Informar </w:t>
            </w:r>
            <w:r w:rsidRPr="796F4A61" w:rsidR="2C5F1CF9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um ou dois servidores que irão compor a equipe de implantação. Os indicados deverão integrar a SPA</w:t>
            </w:r>
            <w:r w:rsidRPr="796F4A61" w:rsidR="3CCAC420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&gt;</w:t>
            </w:r>
          </w:p>
        </w:tc>
      </w:tr>
      <w:tr w:rsidR="796F4A61" w:rsidTr="7E6686EE" w14:paraId="4CCCCF49">
        <w:trPr>
          <w:trHeight w:val="300"/>
        </w:trPr>
        <w:tc>
          <w:tcPr>
            <w:tcW w:w="10170" w:type="dxa"/>
            <w:gridSpan w:val="2"/>
            <w:shd w:val="clear" w:color="auto" w:fill="auto"/>
            <w:tcMar/>
            <w:vAlign w:val="center"/>
          </w:tcPr>
          <w:p w:rsidR="38E81A55" w:rsidP="796F4A61" w:rsidRDefault="38E81A55" w14:paraId="434F7ECA" w14:textId="0891CAB4">
            <w:pPr>
              <w:pStyle w:val="Normal"/>
              <w:jc w:val="both"/>
              <w:rPr>
                <w:b w:val="0"/>
                <w:bCs w:val="0"/>
              </w:rPr>
            </w:pPr>
            <w:r w:rsidR="38E81A55">
              <w:rPr>
                <w:b w:val="0"/>
                <w:bCs w:val="0"/>
              </w:rPr>
              <w:t>Obs. Além dos integrantes informados acima, comporão também a equipe</w:t>
            </w:r>
            <w:r w:rsidR="5CE62469">
              <w:rPr>
                <w:b w:val="0"/>
                <w:bCs w:val="0"/>
              </w:rPr>
              <w:t xml:space="preserve"> de apoio à</w:t>
            </w:r>
            <w:r w:rsidR="38E81A55">
              <w:rPr>
                <w:b w:val="0"/>
                <w:bCs w:val="0"/>
              </w:rPr>
              <w:t xml:space="preserve"> implantação a</w:t>
            </w:r>
            <w:r w:rsidR="71DB85DF">
              <w:rPr>
                <w:b w:val="0"/>
                <w:bCs w:val="0"/>
              </w:rPr>
              <w:t xml:space="preserve"> dois servidores indicados pela Comissão de Implantação </w:t>
            </w:r>
            <w:r w:rsidR="71DB85DF">
              <w:rPr>
                <w:b w:val="0"/>
                <w:bCs w:val="0"/>
              </w:rPr>
              <w:t xml:space="preserve">das Secretarias Processuais e Administrativas, </w:t>
            </w:r>
            <w:r w:rsidR="71DB85DF">
              <w:rPr>
                <w:b w:val="0"/>
                <w:bCs w:val="0"/>
              </w:rPr>
              <w:t>responsáveis</w:t>
            </w:r>
            <w:r w:rsidR="71DB85DF">
              <w:rPr>
                <w:b w:val="0"/>
                <w:bCs w:val="0"/>
              </w:rPr>
              <w:t xml:space="preserve"> pela orientação e acompanhamento do Plano de Ação.</w:t>
            </w:r>
          </w:p>
        </w:tc>
      </w:tr>
      <w:tr w:rsidRPr="00EF1969" w:rsidR="00AF06F5" w:rsidTr="7E6686EE" w14:paraId="1AD230BA" w14:textId="77777777">
        <w:trPr>
          <w:trHeight w:val="397"/>
        </w:trPr>
        <w:tc>
          <w:tcPr>
            <w:tcW w:w="10170" w:type="dxa"/>
            <w:gridSpan w:val="2"/>
            <w:tcMar/>
            <w:vAlign w:val="center"/>
          </w:tcPr>
          <w:p w:rsidRPr="00EF1969" w:rsidR="00AF06F5" w:rsidP="3E737497" w:rsidRDefault="4A4E6045" w14:paraId="4F9F5676" w14:textId="48FF2714">
            <w:pPr>
              <w:spacing w:line="259" w:lineRule="auto"/>
              <w:jc w:val="center"/>
              <w:rPr>
                <w:b w:val="1"/>
                <w:bCs w:val="1"/>
                <w:sz w:val="28"/>
                <w:szCs w:val="28"/>
              </w:rPr>
            </w:pPr>
            <w:r w:rsidRPr="7E6686EE" w:rsidR="5C384578">
              <w:rPr>
                <w:b w:val="1"/>
                <w:bCs w:val="1"/>
                <w:sz w:val="28"/>
                <w:szCs w:val="28"/>
              </w:rPr>
              <w:t>Levantamento de Pontos de Atenção</w:t>
            </w:r>
          </w:p>
          <w:p w:rsidRPr="00EF1969" w:rsidR="00AF06F5" w:rsidP="796F4A61" w:rsidRDefault="4A4E6045" w14:paraId="13CE9A68" w14:textId="7D663F81">
            <w:pPr>
              <w:pStyle w:val="Normal"/>
              <w:spacing w:line="259" w:lineRule="auto"/>
              <w:jc w:val="both"/>
              <w:rPr>
                <w:b w:val="0"/>
                <w:bCs w:val="0"/>
                <w:color w:val="auto"/>
                <w:sz w:val="22"/>
                <w:szCs w:val="22"/>
              </w:rPr>
            </w:pPr>
            <w:r w:rsidRPr="796F4A61" w:rsidR="121261EE">
              <w:rPr>
                <w:b w:val="0"/>
                <w:bCs w:val="0"/>
                <w:color w:val="auto"/>
                <w:sz w:val="22"/>
                <w:szCs w:val="22"/>
              </w:rPr>
              <w:t>&lt;</w:t>
            </w:r>
            <w:r w:rsidRPr="796F4A61" w:rsidR="36912226">
              <w:rPr>
                <w:b w:val="0"/>
                <w:bCs w:val="0"/>
                <w:color w:val="auto"/>
                <w:sz w:val="22"/>
                <w:szCs w:val="22"/>
              </w:rPr>
              <w:t>Devem ser informados os pontos de atenção levantados em cada Promotoria de Justiça</w:t>
            </w:r>
            <w:r w:rsidRPr="796F4A61" w:rsidR="25404F3B">
              <w:rPr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  <w:r w:rsidRPr="796F4A61" w:rsidR="25404F3B">
              <w:rPr>
                <w:b w:val="0"/>
                <w:bCs w:val="0"/>
                <w:color w:val="auto"/>
                <w:sz w:val="22"/>
                <w:szCs w:val="22"/>
              </w:rPr>
              <w:t>(A exemplo de possíveis problemas, impactos e eventuais prejuízos organizacionais, e outros)</w:t>
            </w:r>
            <w:r w:rsidRPr="796F4A61" w:rsidR="36912226">
              <w:rPr>
                <w:b w:val="0"/>
                <w:bCs w:val="0"/>
                <w:color w:val="auto"/>
                <w:sz w:val="22"/>
                <w:szCs w:val="22"/>
              </w:rPr>
              <w:t>. N</w:t>
            </w:r>
            <w:r w:rsidRPr="796F4A61" w:rsidR="5F200C04">
              <w:rPr>
                <w:b w:val="0"/>
                <w:bCs w:val="0"/>
                <w:color w:val="auto"/>
                <w:sz w:val="22"/>
                <w:szCs w:val="22"/>
              </w:rPr>
              <w:t xml:space="preserve">o preenchimento, observar que </w:t>
            </w:r>
            <w:r w:rsidRPr="796F4A61" w:rsidR="5F200C04">
              <w:rPr>
                <w:b w:val="0"/>
                <w:bCs w:val="0"/>
                <w:color w:val="auto"/>
                <w:sz w:val="22"/>
                <w:szCs w:val="22"/>
                <w:u w:val="single"/>
              </w:rPr>
              <w:t>c</w:t>
            </w:r>
            <w:r w:rsidRPr="796F4A61" w:rsidR="36912226">
              <w:rPr>
                <w:b w:val="0"/>
                <w:bCs w:val="0"/>
                <w:color w:val="auto"/>
                <w:sz w:val="22"/>
                <w:szCs w:val="22"/>
                <w:u w:val="single"/>
              </w:rPr>
              <w:t>ada linha corresponde às informações de uma Promotoria de Justiça</w:t>
            </w:r>
            <w:r w:rsidRPr="796F4A61" w:rsidR="7A12D45D">
              <w:rPr>
                <w:b w:val="0"/>
                <w:bCs w:val="0"/>
                <w:color w:val="auto"/>
                <w:sz w:val="22"/>
                <w:szCs w:val="22"/>
              </w:rPr>
              <w:t>&gt;</w:t>
            </w:r>
          </w:p>
        </w:tc>
      </w:tr>
      <w:tr w:rsidRPr="00EF1969" w:rsidR="00AF06F5" w:rsidTr="7E6686EE" w14:paraId="54C91F43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3EA45245" w:rsidRDefault="4A4E6045" w14:paraId="232D2C7B" w14:textId="5C001584">
            <w:pPr>
              <w:spacing w:line="259" w:lineRule="auto"/>
              <w:rPr>
                <w:b/>
                <w:bCs/>
              </w:rPr>
            </w:pPr>
            <w:r w:rsidRPr="3EA45245">
              <w:rPr>
                <w:b/>
                <w:bCs/>
              </w:rPr>
              <w:t>&lt;Informar Promotoria de Justiça, atribuições e titular&gt;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Pr="00EF1969" w:rsidR="00F46F2B" w:rsidP="796F4A61" w:rsidRDefault="4A4E6045" w14:paraId="4B94D5A5" w14:textId="710B8E7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5C384578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&lt;Informar pontos de atenção que foram identificados&gt;</w:t>
            </w:r>
          </w:p>
        </w:tc>
      </w:tr>
      <w:tr w:rsidRPr="00EF1969" w:rsidR="00AF06F5" w:rsidTr="7E6686EE" w14:paraId="6152B463" w14:textId="77777777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Pr="00EF1969" w:rsidR="00AF06F5" w:rsidP="3EA45245" w:rsidRDefault="4A4E6045" w14:paraId="6FB232C3" w14:textId="57C3F980">
            <w:pPr>
              <w:spacing w:line="259" w:lineRule="auto"/>
              <w:rPr>
                <w:b/>
                <w:bCs/>
              </w:rPr>
            </w:pPr>
            <w:r w:rsidRPr="3EA45245">
              <w:rPr>
                <w:b/>
                <w:bCs/>
              </w:rPr>
              <w:t>&lt;Informar Promotoria de Justiça, atribuições e titular&gt;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Pr="00EF1969" w:rsidR="00AF06F5" w:rsidP="796F4A61" w:rsidRDefault="00AF06F5" w14:paraId="6920A41B" w14:textId="37E97DF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5C384578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&lt;Informar pontos de atenção que foram identificados&gt;</w:t>
            </w:r>
          </w:p>
        </w:tc>
      </w:tr>
      <w:tr w:rsidR="2657FAD6" w:rsidTr="7E6686EE" w14:paraId="300D9022">
        <w:trPr>
          <w:trHeight w:val="397"/>
        </w:trPr>
        <w:tc>
          <w:tcPr>
            <w:tcW w:w="3105" w:type="dxa"/>
            <w:shd w:val="clear" w:color="auto" w:fill="auto"/>
            <w:tcMar/>
            <w:vAlign w:val="center"/>
          </w:tcPr>
          <w:p w:rsidR="2657FAD6" w:rsidP="2657FAD6" w:rsidRDefault="2657FAD6" w14:paraId="00F2F252" w14:textId="5DD14B80">
            <w:pPr>
              <w:spacing w:line="259" w:lineRule="auto"/>
              <w:rPr>
                <w:b w:val="1"/>
                <w:bCs w:val="1"/>
              </w:rPr>
            </w:pPr>
            <w:r w:rsidRPr="2657FAD6" w:rsidR="2657FAD6">
              <w:rPr>
                <w:b w:val="1"/>
                <w:bCs w:val="1"/>
              </w:rPr>
              <w:t>&lt;Informar Promotoria de Justiça, atribuições e titular&gt;</w:t>
            </w:r>
          </w:p>
        </w:tc>
        <w:tc>
          <w:tcPr>
            <w:tcW w:w="7065" w:type="dxa"/>
            <w:shd w:val="clear" w:color="auto" w:fill="auto"/>
            <w:tcMar/>
            <w:vAlign w:val="center"/>
          </w:tcPr>
          <w:p w:rsidR="2657FAD6" w:rsidP="796F4A61" w:rsidRDefault="2657FAD6" w14:paraId="3640BC8C" w14:textId="710B8E7E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  <w:r w:rsidRPr="796F4A61" w:rsidR="6B253464"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  <w:t>&lt;Informar pontos de atenção que foram identificados&gt;</w:t>
            </w:r>
          </w:p>
          <w:p w:rsidR="2657FAD6" w:rsidP="796F4A61" w:rsidRDefault="2657FAD6" w14:paraId="72C58100" w14:textId="3B1CE6BD">
            <w:pPr>
              <w:rPr>
                <w:rFonts w:ascii="Calibri" w:hAnsi="Calibri" w:eastAsia="Calibri" w:cs="Calibri" w:asciiTheme="minorAscii" w:hAnsiTheme="minorAscii" w:eastAsiaTheme="minorAscii" w:cstheme="minorAsci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:rsidRPr="00EF1969" w:rsidR="00CA6860" w:rsidP="00CA6860" w:rsidRDefault="00CA6860" w14:paraId="3DEEC669" w14:textId="77777777">
      <w:pPr>
        <w:rPr>
          <w:rFonts w:cstheme="minorHAnsi"/>
          <w:sz w:val="2"/>
        </w:rPr>
      </w:pPr>
    </w:p>
    <w:tbl>
      <w:tblPr>
        <w:tblStyle w:val="Tabelacomgrade"/>
        <w:tblW w:w="10207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07"/>
        <w:gridCol w:w="1755"/>
        <w:gridCol w:w="3745"/>
      </w:tblGrid>
      <w:tr w:rsidRPr="00EF1969" w:rsidR="0039626A" w:rsidTr="7E6686EE" w14:paraId="1E41175D" w14:textId="77777777">
        <w:trPr>
          <w:trHeight w:val="900"/>
        </w:trPr>
        <w:tc>
          <w:tcPr>
            <w:tcW w:w="4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708AF8C2" w:rsidP="7E6686EE" w:rsidRDefault="708AF8C2" w14:paraId="78D46244" w14:textId="1B30C085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E6686EE" w:rsidR="708AF8C2">
              <w:rPr>
                <w:b w:val="1"/>
                <w:bCs w:val="1"/>
              </w:rPr>
              <w:t>Promotor de Justiça Responsável pela Solicitação</w:t>
            </w:r>
            <w:r w:rsidRPr="7E6686EE" w:rsidR="1CDEDCFB">
              <w:rPr>
                <w:b w:val="1"/>
                <w:bCs w:val="1"/>
              </w:rPr>
              <w:t>*</w:t>
            </w:r>
          </w:p>
          <w:p w:rsidRPr="00EF1969" w:rsidR="0039626A" w:rsidP="7E6686EE" w:rsidRDefault="05B41D7B" w14:paraId="3B6EC0F6" w14:textId="044F71B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="0498CFA2">
              <w:rPr/>
              <w:t>&lt;</w:t>
            </w:r>
            <w:r w:rsidR="6C76D1DA">
              <w:rPr/>
              <w:t>Preencher com o nome d</w:t>
            </w:r>
            <w:r w:rsidR="7696F1CD">
              <w:rPr/>
              <w:t>o</w:t>
            </w:r>
            <w:r w:rsidR="1844C48B">
              <w:rPr/>
              <w:t xml:space="preserve"> Promotor de Justiça Responsável pela Solicitação&gt;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F1969" w:rsidR="0039626A" w:rsidRDefault="0039626A" w14:paraId="77C5A078" w14:textId="77777777">
            <w:pPr>
              <w:jc w:val="center"/>
              <w:rPr>
                <w:rFonts w:cstheme="minorHAnsi"/>
              </w:rPr>
            </w:pPr>
            <w:r w:rsidRPr="00EF1969">
              <w:rPr>
                <w:rFonts w:cstheme="minorHAnsi"/>
              </w:rPr>
              <w:t>&lt;Data da assinatura&gt;</w:t>
            </w:r>
          </w:p>
        </w:tc>
        <w:tc>
          <w:tcPr>
            <w:tcW w:w="3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EF1969" w:rsidR="0039626A" w:rsidRDefault="0039626A" w14:paraId="3DB7000A" w14:textId="77777777">
            <w:pPr>
              <w:jc w:val="center"/>
              <w:rPr>
                <w:rFonts w:cstheme="minorHAnsi"/>
              </w:rPr>
            </w:pPr>
            <w:r w:rsidRPr="00EF1969">
              <w:rPr>
                <w:rFonts w:cstheme="minorHAnsi"/>
              </w:rPr>
              <w:t>&lt;Assinatura&gt;</w:t>
            </w:r>
          </w:p>
        </w:tc>
      </w:tr>
    </w:tbl>
    <w:p w:rsidR="7E6686EE" w:rsidP="7E6686EE" w:rsidRDefault="7E6686EE" w14:paraId="547DA1C2" w14:textId="239B18F0">
      <w:pPr>
        <w:pStyle w:val="Normal"/>
        <w:spacing w:after="0" w:afterAutospacing="off"/>
        <w:jc w:val="both"/>
        <w:rPr>
          <w:sz w:val="20"/>
          <w:szCs w:val="20"/>
        </w:rPr>
      </w:pPr>
    </w:p>
    <w:p w:rsidR="689DC54F" w:rsidP="7E6686EE" w:rsidRDefault="689DC54F" w14:paraId="5AB080C4" w14:textId="6286ED25">
      <w:pPr>
        <w:pStyle w:val="Normal"/>
        <w:spacing w:after="0" w:afterAutospacing="off"/>
        <w:jc w:val="both"/>
      </w:pPr>
      <w:r w:rsidRPr="7E6686EE" w:rsidR="689DC54F">
        <w:rPr>
          <w:sz w:val="20"/>
          <w:szCs w:val="20"/>
        </w:rPr>
        <w:t>*Nos casos das Promotorias de Justiça Regionais, o responsável será o Promotor de Justiça Coordenador. Nos casos das Promotorias de Justiça em que houver mais de um Promotor de Justiça, o responsável será o representante</w:t>
      </w:r>
      <w:r w:rsidRPr="7E6686EE" w:rsidR="077A300B">
        <w:rPr>
          <w:sz w:val="20"/>
          <w:szCs w:val="20"/>
        </w:rPr>
        <w:t>, conforme ato formalmente designado</w:t>
      </w:r>
      <w:r w:rsidRPr="7E6686EE" w:rsidR="689DC54F">
        <w:rPr>
          <w:sz w:val="20"/>
          <w:szCs w:val="20"/>
        </w:rPr>
        <w:t>. Caso não exista representação, todos deverão assinar.)</w:t>
      </w:r>
    </w:p>
    <w:sectPr w:rsidRPr="00EF1969" w:rsidR="0039626A">
      <w:headerReference w:type="default" r:id="rId9"/>
      <w:pgSz w:w="11906" w:h="16838" w:orient="portrait"/>
      <w:pgMar w:top="1417" w:right="1701" w:bottom="1417" w:left="1701" w:header="708" w:footer="708" w:gutter="0"/>
      <w:cols w:space="708"/>
      <w:docGrid w:linePitch="360"/>
      <w:footerReference w:type="default" r:id="R293612c37450493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10A3" w:rsidP="00F90D39" w:rsidRDefault="00D210A3" w14:paraId="4101652C" w14:textId="77777777">
      <w:pPr>
        <w:spacing w:after="0" w:line="240" w:lineRule="auto"/>
      </w:pPr>
      <w:r>
        <w:separator/>
      </w:r>
    </w:p>
  </w:endnote>
  <w:endnote w:type="continuationSeparator" w:id="0">
    <w:p w:rsidR="00D210A3" w:rsidP="00F90D39" w:rsidRDefault="00D210A3" w14:paraId="4B9905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E6686EE" w:rsidTr="7E6686EE" w14:paraId="02BD9DD6">
      <w:trPr>
        <w:trHeight w:val="300"/>
      </w:trPr>
      <w:tc>
        <w:tcPr>
          <w:tcW w:w="2830" w:type="dxa"/>
          <w:tcMar/>
        </w:tcPr>
        <w:p w:rsidR="7E6686EE" w:rsidP="7E6686EE" w:rsidRDefault="7E6686EE" w14:paraId="5DE90D8E" w14:textId="24EE77F8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7E6686EE" w:rsidP="7E6686EE" w:rsidRDefault="7E6686EE" w14:paraId="359AF614" w14:textId="6E0C6482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7E6686EE" w:rsidP="7E6686EE" w:rsidRDefault="7E6686EE" w14:paraId="2F778E62" w14:textId="56CF6710">
          <w:pPr>
            <w:pStyle w:val="Cabealho"/>
            <w:bidi w:val="0"/>
            <w:ind w:right="-115"/>
            <w:jc w:val="right"/>
          </w:pPr>
        </w:p>
      </w:tc>
    </w:tr>
  </w:tbl>
  <w:p w:rsidR="7E6686EE" w:rsidP="7E6686EE" w:rsidRDefault="7E6686EE" w14:paraId="783F0ED8" w14:textId="0CD08C6D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10A3" w:rsidP="00F90D39" w:rsidRDefault="00D210A3" w14:paraId="1299C43A" w14:textId="77777777">
      <w:pPr>
        <w:spacing w:after="0" w:line="240" w:lineRule="auto"/>
      </w:pPr>
      <w:r>
        <w:separator/>
      </w:r>
    </w:p>
  </w:footnote>
  <w:footnote w:type="continuationSeparator" w:id="0">
    <w:p w:rsidR="00D210A3" w:rsidP="00F90D39" w:rsidRDefault="00D210A3" w14:paraId="4DDBEF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210A3" w:rsidP="00DD4BD5" w:rsidRDefault="00C07958" w14:paraId="0972E923" w14:textId="18F8F977">
    <w:pPr>
      <w:pStyle w:val="Cabealho"/>
      <w:tabs>
        <w:tab w:val="clear" w:pos="4252"/>
        <w:tab w:val="clear" w:pos="8504"/>
        <w:tab w:val="center" w:pos="1857"/>
      </w:tabs>
    </w:pPr>
    <w:r w:rsidR="00D210A3">
      <w:tab/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eecbc2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860"/>
    <w:rsid w:val="00005092"/>
    <w:rsid w:val="00016E4F"/>
    <w:rsid w:val="00020C0E"/>
    <w:rsid w:val="00041DDC"/>
    <w:rsid w:val="00054A5D"/>
    <w:rsid w:val="000B06AE"/>
    <w:rsid w:val="000B7E1B"/>
    <w:rsid w:val="00104A9A"/>
    <w:rsid w:val="00124969"/>
    <w:rsid w:val="00127550"/>
    <w:rsid w:val="00156786"/>
    <w:rsid w:val="00162688"/>
    <w:rsid w:val="00167D2B"/>
    <w:rsid w:val="0018402B"/>
    <w:rsid w:val="001C0F23"/>
    <w:rsid w:val="001F3F01"/>
    <w:rsid w:val="0020295D"/>
    <w:rsid w:val="00250251"/>
    <w:rsid w:val="002651D4"/>
    <w:rsid w:val="00290722"/>
    <w:rsid w:val="002D2AC4"/>
    <w:rsid w:val="003215E3"/>
    <w:rsid w:val="0039626A"/>
    <w:rsid w:val="003D21EA"/>
    <w:rsid w:val="00433462"/>
    <w:rsid w:val="00443B3B"/>
    <w:rsid w:val="00452BF4"/>
    <w:rsid w:val="005052C9"/>
    <w:rsid w:val="00555FFD"/>
    <w:rsid w:val="00574E8E"/>
    <w:rsid w:val="006118E5"/>
    <w:rsid w:val="006171A5"/>
    <w:rsid w:val="00690CCD"/>
    <w:rsid w:val="007420F5"/>
    <w:rsid w:val="007E7981"/>
    <w:rsid w:val="00844736"/>
    <w:rsid w:val="00901006"/>
    <w:rsid w:val="009733F0"/>
    <w:rsid w:val="009D4B03"/>
    <w:rsid w:val="009D74F2"/>
    <w:rsid w:val="00A04EA6"/>
    <w:rsid w:val="00A1420B"/>
    <w:rsid w:val="00A1463E"/>
    <w:rsid w:val="00A3228B"/>
    <w:rsid w:val="00AB777F"/>
    <w:rsid w:val="00AE23D9"/>
    <w:rsid w:val="00AF06F5"/>
    <w:rsid w:val="00B04F41"/>
    <w:rsid w:val="00B97219"/>
    <w:rsid w:val="00BA4C31"/>
    <w:rsid w:val="00BE73E1"/>
    <w:rsid w:val="00C07958"/>
    <w:rsid w:val="00C1799C"/>
    <w:rsid w:val="00C2367D"/>
    <w:rsid w:val="00C92E5C"/>
    <w:rsid w:val="00C9743B"/>
    <w:rsid w:val="00CA6860"/>
    <w:rsid w:val="00CC6039"/>
    <w:rsid w:val="00CE36CE"/>
    <w:rsid w:val="00D11BDC"/>
    <w:rsid w:val="00D210A3"/>
    <w:rsid w:val="00DD4BD5"/>
    <w:rsid w:val="00DE5C17"/>
    <w:rsid w:val="00DF2B13"/>
    <w:rsid w:val="00E0572C"/>
    <w:rsid w:val="00E11AF7"/>
    <w:rsid w:val="00EC42F7"/>
    <w:rsid w:val="00EF1969"/>
    <w:rsid w:val="00F46F2B"/>
    <w:rsid w:val="00F83BDB"/>
    <w:rsid w:val="00F90D39"/>
    <w:rsid w:val="00F95EEC"/>
    <w:rsid w:val="00FC7B59"/>
    <w:rsid w:val="00FE4FE1"/>
    <w:rsid w:val="01DCB780"/>
    <w:rsid w:val="0203F13C"/>
    <w:rsid w:val="026186E9"/>
    <w:rsid w:val="03060A43"/>
    <w:rsid w:val="03060A43"/>
    <w:rsid w:val="03CD6212"/>
    <w:rsid w:val="0498CFA2"/>
    <w:rsid w:val="05B41D7B"/>
    <w:rsid w:val="05F236B0"/>
    <w:rsid w:val="066CA7B8"/>
    <w:rsid w:val="06FF1D8F"/>
    <w:rsid w:val="077A300B"/>
    <w:rsid w:val="08F1B515"/>
    <w:rsid w:val="09829B4A"/>
    <w:rsid w:val="0AD339DF"/>
    <w:rsid w:val="0BAE9C94"/>
    <w:rsid w:val="0C8494A0"/>
    <w:rsid w:val="0D796CEA"/>
    <w:rsid w:val="0E294B1F"/>
    <w:rsid w:val="0F3CD149"/>
    <w:rsid w:val="11C4FE32"/>
    <w:rsid w:val="11F1AE0E"/>
    <w:rsid w:val="121261EE"/>
    <w:rsid w:val="1443B522"/>
    <w:rsid w:val="15D5215F"/>
    <w:rsid w:val="16E3432B"/>
    <w:rsid w:val="177B92F2"/>
    <w:rsid w:val="1844C48B"/>
    <w:rsid w:val="1862565B"/>
    <w:rsid w:val="18A759CB"/>
    <w:rsid w:val="1A15854B"/>
    <w:rsid w:val="1AC54BA7"/>
    <w:rsid w:val="1AEC8336"/>
    <w:rsid w:val="1B2282E5"/>
    <w:rsid w:val="1CDEDCFB"/>
    <w:rsid w:val="1D68A8C2"/>
    <w:rsid w:val="1DAD6EA8"/>
    <w:rsid w:val="1E8132E0"/>
    <w:rsid w:val="1E822C13"/>
    <w:rsid w:val="1F077B05"/>
    <w:rsid w:val="1F1E18D7"/>
    <w:rsid w:val="20F4953A"/>
    <w:rsid w:val="229B79EE"/>
    <w:rsid w:val="23C6160B"/>
    <w:rsid w:val="24144766"/>
    <w:rsid w:val="25404F3B"/>
    <w:rsid w:val="2657FAD6"/>
    <w:rsid w:val="2727AAF7"/>
    <w:rsid w:val="273B6C8C"/>
    <w:rsid w:val="27E765F3"/>
    <w:rsid w:val="28BCD7DC"/>
    <w:rsid w:val="28BEF68C"/>
    <w:rsid w:val="28F6EF48"/>
    <w:rsid w:val="2A5514E9"/>
    <w:rsid w:val="2B20C4DC"/>
    <w:rsid w:val="2B345C57"/>
    <w:rsid w:val="2C25B51B"/>
    <w:rsid w:val="2C58E837"/>
    <w:rsid w:val="2C5F1CF9"/>
    <w:rsid w:val="2D5DC7F5"/>
    <w:rsid w:val="2DF84493"/>
    <w:rsid w:val="2F2FFCB9"/>
    <w:rsid w:val="2F721CC7"/>
    <w:rsid w:val="2F7B3A23"/>
    <w:rsid w:val="2F97AD4A"/>
    <w:rsid w:val="31CF8F5B"/>
    <w:rsid w:val="33CDC625"/>
    <w:rsid w:val="33F4CCC6"/>
    <w:rsid w:val="345E7124"/>
    <w:rsid w:val="35203671"/>
    <w:rsid w:val="35FDFCCC"/>
    <w:rsid w:val="36593978"/>
    <w:rsid w:val="3661C29F"/>
    <w:rsid w:val="3673B4F9"/>
    <w:rsid w:val="36912226"/>
    <w:rsid w:val="369280F7"/>
    <w:rsid w:val="375A06CC"/>
    <w:rsid w:val="37F72225"/>
    <w:rsid w:val="38E81A55"/>
    <w:rsid w:val="38FE6830"/>
    <w:rsid w:val="39079F10"/>
    <w:rsid w:val="392FF406"/>
    <w:rsid w:val="3950CA48"/>
    <w:rsid w:val="396079AF"/>
    <w:rsid w:val="39C22EC8"/>
    <w:rsid w:val="3ACE87EC"/>
    <w:rsid w:val="3B634573"/>
    <w:rsid w:val="3CCAC420"/>
    <w:rsid w:val="3DF59B92"/>
    <w:rsid w:val="3E737497"/>
    <w:rsid w:val="3EA45245"/>
    <w:rsid w:val="3ED363B6"/>
    <w:rsid w:val="3F32B79D"/>
    <w:rsid w:val="40F1BBAB"/>
    <w:rsid w:val="411BF9E8"/>
    <w:rsid w:val="41CE29AE"/>
    <w:rsid w:val="426F4BEA"/>
    <w:rsid w:val="440C3D03"/>
    <w:rsid w:val="444D9C3B"/>
    <w:rsid w:val="445E6018"/>
    <w:rsid w:val="46AF284B"/>
    <w:rsid w:val="47826AD6"/>
    <w:rsid w:val="48709D6A"/>
    <w:rsid w:val="494EF8F4"/>
    <w:rsid w:val="4A4E6045"/>
    <w:rsid w:val="4A92F82E"/>
    <w:rsid w:val="4BDA5670"/>
    <w:rsid w:val="4C06E358"/>
    <w:rsid w:val="4C0F1E8E"/>
    <w:rsid w:val="4D3830FD"/>
    <w:rsid w:val="4D472D5B"/>
    <w:rsid w:val="4DDDBB95"/>
    <w:rsid w:val="50D41620"/>
    <w:rsid w:val="51769C61"/>
    <w:rsid w:val="54B62F8D"/>
    <w:rsid w:val="54E367B7"/>
    <w:rsid w:val="553BB8B4"/>
    <w:rsid w:val="56477C4A"/>
    <w:rsid w:val="564E49C4"/>
    <w:rsid w:val="57C2ED94"/>
    <w:rsid w:val="58396646"/>
    <w:rsid w:val="593B9F88"/>
    <w:rsid w:val="5B0536E9"/>
    <w:rsid w:val="5B1795A9"/>
    <w:rsid w:val="5C1B83E4"/>
    <w:rsid w:val="5C384578"/>
    <w:rsid w:val="5C455637"/>
    <w:rsid w:val="5C6B72AF"/>
    <w:rsid w:val="5CE62469"/>
    <w:rsid w:val="5CFC84E1"/>
    <w:rsid w:val="5D35BFF7"/>
    <w:rsid w:val="5E87B99D"/>
    <w:rsid w:val="5F200C04"/>
    <w:rsid w:val="5F36EC1C"/>
    <w:rsid w:val="5FB87918"/>
    <w:rsid w:val="605D80A4"/>
    <w:rsid w:val="6067B6C9"/>
    <w:rsid w:val="60B710CE"/>
    <w:rsid w:val="60E7B4AC"/>
    <w:rsid w:val="6149D0AB"/>
    <w:rsid w:val="6153ED03"/>
    <w:rsid w:val="625933FA"/>
    <w:rsid w:val="636B479C"/>
    <w:rsid w:val="63EFB316"/>
    <w:rsid w:val="6463AA1D"/>
    <w:rsid w:val="651594FD"/>
    <w:rsid w:val="67D1FD65"/>
    <w:rsid w:val="68066AE9"/>
    <w:rsid w:val="689DC54F"/>
    <w:rsid w:val="68E6D81C"/>
    <w:rsid w:val="691B897B"/>
    <w:rsid w:val="69B6C826"/>
    <w:rsid w:val="6A1E3927"/>
    <w:rsid w:val="6B253464"/>
    <w:rsid w:val="6BBDB16A"/>
    <w:rsid w:val="6C76D1DA"/>
    <w:rsid w:val="6DBA04B6"/>
    <w:rsid w:val="6E2B6BF8"/>
    <w:rsid w:val="6E547CD3"/>
    <w:rsid w:val="6E562D0E"/>
    <w:rsid w:val="6E5A29FB"/>
    <w:rsid w:val="6E5E5C3E"/>
    <w:rsid w:val="6FC60C94"/>
    <w:rsid w:val="708AF8C2"/>
    <w:rsid w:val="70BAA942"/>
    <w:rsid w:val="71DB85DF"/>
    <w:rsid w:val="71F29860"/>
    <w:rsid w:val="7261E652"/>
    <w:rsid w:val="727B708D"/>
    <w:rsid w:val="733593A3"/>
    <w:rsid w:val="7409EB31"/>
    <w:rsid w:val="7418D644"/>
    <w:rsid w:val="760FE94B"/>
    <w:rsid w:val="7696F1CD"/>
    <w:rsid w:val="76A1BA9C"/>
    <w:rsid w:val="77870832"/>
    <w:rsid w:val="77870832"/>
    <w:rsid w:val="78D35584"/>
    <w:rsid w:val="795E9CF8"/>
    <w:rsid w:val="796F4A61"/>
    <w:rsid w:val="7A12D45D"/>
    <w:rsid w:val="7A6E5C49"/>
    <w:rsid w:val="7B532721"/>
    <w:rsid w:val="7BCB5C53"/>
    <w:rsid w:val="7C09A3A4"/>
    <w:rsid w:val="7CB84661"/>
    <w:rsid w:val="7CEF11FE"/>
    <w:rsid w:val="7E6686EE"/>
    <w:rsid w:val="7F85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31292184"/>
  <w15:docId w15:val="{E8344A41-FE2A-4B6D-B77A-F8FEBA9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A686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0D3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F90D39"/>
  </w:style>
  <w:style w:type="paragraph" w:styleId="Rodap">
    <w:name w:val="footer"/>
    <w:basedOn w:val="Normal"/>
    <w:link w:val="RodapChar"/>
    <w:uiPriority w:val="99"/>
    <w:unhideWhenUsed/>
    <w:rsid w:val="00F90D3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F90D39"/>
  </w:style>
  <w:style w:type="paragraph" w:styleId="Textodebalo">
    <w:name w:val="Balloon Text"/>
    <w:basedOn w:val="Normal"/>
    <w:link w:val="TextodebaloChar"/>
    <w:uiPriority w:val="99"/>
    <w:semiHidden/>
    <w:unhideWhenUsed/>
    <w:rsid w:val="0050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5052C9"/>
    <w:rPr>
      <w:rFonts w:ascii="Segoe UI" w:hAnsi="Segoe UI" w:cs="Segoe UI"/>
      <w:sz w:val="18"/>
      <w:szCs w:val="18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noteReference" mc:Ignorable="w14">
    <w:basedOn xmlns:w="http://schemas.openxmlformats.org/wordprocessingml/2006/main" w:val="Fontepargpadro"/>
    <w:name xmlns:w="http://schemas.openxmlformats.org/wordprocessingml/2006/main" w:val="footnote reference"/>
    <w:rPr xmlns:w="http://schemas.openxmlformats.org/wordprocessingml/2006/main">
      <w:vertAlign w:val="superscript"/>
    </w:rPr>
    <w:semiHidden xmlns:w="http://schemas.openxmlformats.org/wordprocessingml/2006/main"/>
    <w:uiPriority xmlns:w="http://schemas.openxmlformats.org/wordprocessingml/2006/main" w:val="99"/>
    <w:unhideWhenUsed xmlns:w="http://schemas.openxmlformats.org/wordprocessingml/2006/mai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microsoft.com/office/2011/relationships/people" Target="people.xml" Id="Rda4ce946b3834cb0" /><Relationship Type="http://schemas.microsoft.com/office/2011/relationships/commentsExtended" Target="commentsExtended.xml" Id="R79fe7a4c037c4145" /><Relationship Type="http://schemas.microsoft.com/office/2016/09/relationships/commentsIds" Target="commentsIds.xml" Id="Rfcaa61cc4dd54d88" /><Relationship Type="http://schemas.openxmlformats.org/officeDocument/2006/relationships/footer" Target="footer.xml" Id="R293612c374504930" /><Relationship Type="http://schemas.openxmlformats.org/officeDocument/2006/relationships/numbering" Target="numbering.xml" Id="R80af90f6cb0442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f1cf21-fab4-4273-b576-fe86fd454587" xsi:nil="true"/>
    <lcf76f155ced4ddcb4097134ff3c332f xmlns="5ceb5c0d-6171-4397-abd8-e29dd3f4d4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299B5CC2CD974C811E6A26BEE552D5" ma:contentTypeVersion="18" ma:contentTypeDescription="Crie um novo documento." ma:contentTypeScope="" ma:versionID="1eb555105787d725e5507588492b3395">
  <xsd:schema xmlns:xsd="http://www.w3.org/2001/XMLSchema" xmlns:xs="http://www.w3.org/2001/XMLSchema" xmlns:p="http://schemas.microsoft.com/office/2006/metadata/properties" xmlns:ns2="5ceb5c0d-6171-4397-abd8-e29dd3f4d487" xmlns:ns3="dff1cf21-fab4-4273-b576-fe86fd454587" targetNamespace="http://schemas.microsoft.com/office/2006/metadata/properties" ma:root="true" ma:fieldsID="b9bb60966b81291282d6ffebb58f0749" ns2:_="" ns3:_="">
    <xsd:import namespace="5ceb5c0d-6171-4397-abd8-e29dd3f4d487"/>
    <xsd:import namespace="dff1cf21-fab4-4273-b576-fe86fd454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b5c0d-6171-4397-abd8-e29dd3f4d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1cf21-fab4-4273-b576-fe86fd4545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d15cf7-6aad-4d07-ac84-f443f00cb3a0}" ma:internalName="TaxCatchAll" ma:showField="CatchAllData" ma:web="dff1cf21-fab4-4273-b576-fe86fd4545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52AED-B652-4810-A921-CD2AE7FAA891}">
  <ds:schemaRefs>
    <ds:schemaRef ds:uri="http://schemas.microsoft.com/office/2006/metadata/properties"/>
    <ds:schemaRef ds:uri="http://schemas.microsoft.com/office/infopath/2007/PartnerControls"/>
    <ds:schemaRef ds:uri="dff1cf21-fab4-4273-b576-fe86fd454587"/>
    <ds:schemaRef ds:uri="5ceb5c0d-6171-4397-abd8-e29dd3f4d487"/>
  </ds:schemaRefs>
</ds:datastoreItem>
</file>

<file path=customXml/itemProps2.xml><?xml version="1.0" encoding="utf-8"?>
<ds:datastoreItem xmlns:ds="http://schemas.openxmlformats.org/officeDocument/2006/customXml" ds:itemID="{4152E8E1-62CE-40E9-A09F-9FBB86E357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E40BA-ED86-424A-9889-EC2DB3ECF2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b5c0d-6171-4397-abd8-e29dd3f4d487"/>
    <ds:schemaRef ds:uri="dff1cf21-fab4-4273-b576-fe86fd4545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Erico Silva do Nascimento</dc:creator>
  <keywords/>
  <dc:description/>
  <lastModifiedBy>Thiago Sampaio Dantas</lastModifiedBy>
  <revision>75</revision>
  <lastPrinted>2020-03-18T16:28:00.0000000Z</lastPrinted>
  <dcterms:created xsi:type="dcterms:W3CDTF">2024-08-13T17:21:00.0000000Z</dcterms:created>
  <dcterms:modified xsi:type="dcterms:W3CDTF">2024-09-10T20:43:32.8808929Z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0x010100A9299B5CC2CD974C811E6A26BEE552D5</vt:lpwstr>
  </property>
  <property fmtid="{D5CDD505-2E9C-101B-9397-08002B2CF9AE}" pid="3" name="MediaServiceImageTags">
    <vt:lpwstr/>
  </property>
</Properties>
</file>